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138" w:rsidRDefault="00947138" w:rsidP="009471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47138" w:rsidRDefault="00947138" w:rsidP="0094713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«ОСНОВНАЯ ОБЩЕОБРАЗОВАТЕЛЬНАЯ ШКОЛА С. ДАРГАВС» МУНИЦИПАЛЬНОГО ОБРАЗОВАНИЯ - ПРИГОРОДНЫЙ РАЙОН РЕСПУБЛИКИ СЕВЕРНАЯ ОСЕТИЯ – АЛАНИЯ</w:t>
      </w:r>
    </w:p>
    <w:p w:rsidR="00947138" w:rsidRDefault="00947138" w:rsidP="0094713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363128, РСО-Алания, Пригородный район, с.Даргавс,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ул.Центральная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8. ИНН 1512011127, КПП 151201001 ОКАТО 90240815000, ОКПО 53888340, ОКТМО 90640415, ОКВЭД 85.13, ОГРН 1021500980181 л/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сч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20106ч65190/21106ч65190, БИК 049033001, р/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сч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4071810690331000005 Отделение-НБ РСО-Алания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г.Владикавказ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2848BD" w:rsidRPr="000470A1" w:rsidRDefault="002848BD" w:rsidP="000470A1">
      <w:pPr>
        <w:tabs>
          <w:tab w:val="left" w:pos="2505"/>
        </w:tabs>
        <w:spacing w:after="0" w:line="240" w:lineRule="auto"/>
        <w:rPr>
          <w:rFonts w:ascii="Times New Roman" w:hAnsi="Times New Roman"/>
          <w:sz w:val="36"/>
          <w:szCs w:val="36"/>
          <w:u w:val="single"/>
          <w:lang w:eastAsia="ru-RU"/>
        </w:rPr>
      </w:pPr>
      <w:r w:rsidRPr="000470A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2848BD" w:rsidRPr="000470A1" w:rsidRDefault="002848BD" w:rsidP="000470A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0470A1">
        <w:rPr>
          <w:rFonts w:ascii="Times New Roman" w:hAnsi="Times New Roman"/>
          <w:b/>
          <w:sz w:val="40"/>
          <w:szCs w:val="40"/>
          <w:lang w:eastAsia="ru-RU"/>
        </w:rPr>
        <w:t>РАБОЧАЯ ПРОГРАММА</w:t>
      </w:r>
    </w:p>
    <w:p w:rsidR="002848BD" w:rsidRPr="000470A1" w:rsidRDefault="002848BD" w:rsidP="000470A1">
      <w:pPr>
        <w:spacing w:after="0" w:line="240" w:lineRule="auto"/>
        <w:rPr>
          <w:rFonts w:ascii="Times New Roman" w:hAnsi="Times New Roman"/>
          <w:b/>
          <w:sz w:val="40"/>
          <w:szCs w:val="40"/>
          <w:lang w:eastAsia="ru-RU"/>
        </w:rPr>
      </w:pPr>
    </w:p>
    <w:p w:rsidR="002848BD" w:rsidRPr="000470A1" w:rsidRDefault="002848BD" w:rsidP="000470A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:rsidR="00947138" w:rsidRDefault="002848BD" w:rsidP="00947138">
      <w:pPr>
        <w:spacing w:after="0" w:line="240" w:lineRule="auto"/>
        <w:jc w:val="center"/>
        <w:rPr>
          <w:rFonts w:ascii="Times New Roman" w:hAnsi="Times New Roman"/>
          <w:sz w:val="36"/>
          <w:szCs w:val="48"/>
          <w:lang w:eastAsia="ru-RU"/>
        </w:rPr>
      </w:pPr>
      <w:r w:rsidRPr="00947138">
        <w:rPr>
          <w:rFonts w:ascii="Times New Roman" w:hAnsi="Times New Roman"/>
          <w:sz w:val="36"/>
          <w:szCs w:val="36"/>
          <w:lang w:eastAsia="ru-RU"/>
        </w:rPr>
        <w:t>По</w:t>
      </w:r>
      <w:r w:rsidRPr="000470A1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0470A1">
        <w:rPr>
          <w:rFonts w:ascii="Times New Roman" w:hAnsi="Times New Roman"/>
          <w:sz w:val="36"/>
          <w:szCs w:val="48"/>
          <w:lang w:eastAsia="ru-RU"/>
        </w:rPr>
        <w:t>курсу «Основы религиозной культуры и светской этики»</w:t>
      </w:r>
    </w:p>
    <w:p w:rsidR="002848BD" w:rsidRPr="000470A1" w:rsidRDefault="002848BD" w:rsidP="00947138">
      <w:pPr>
        <w:spacing w:after="0" w:line="240" w:lineRule="auto"/>
        <w:jc w:val="center"/>
        <w:rPr>
          <w:rFonts w:ascii="Times New Roman" w:hAnsi="Times New Roman"/>
          <w:sz w:val="36"/>
          <w:szCs w:val="48"/>
          <w:lang w:eastAsia="ru-RU"/>
        </w:rPr>
      </w:pPr>
      <w:r w:rsidRPr="000470A1">
        <w:rPr>
          <w:rFonts w:ascii="Times New Roman" w:hAnsi="Times New Roman"/>
          <w:sz w:val="36"/>
          <w:szCs w:val="48"/>
          <w:lang w:eastAsia="ru-RU"/>
        </w:rPr>
        <w:t>модуль «Основы светской этики»</w:t>
      </w:r>
    </w:p>
    <w:p w:rsidR="002848BD" w:rsidRPr="000470A1" w:rsidRDefault="002848BD" w:rsidP="000470A1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2848BD" w:rsidRPr="000470A1" w:rsidRDefault="002848BD" w:rsidP="000470A1">
      <w:pPr>
        <w:spacing w:after="0" w:line="240" w:lineRule="auto"/>
        <w:rPr>
          <w:rFonts w:ascii="Times New Roman" w:hAnsi="Times New Roman"/>
          <w:sz w:val="36"/>
          <w:szCs w:val="36"/>
          <w:lang w:eastAsia="ru-RU"/>
        </w:rPr>
      </w:pPr>
    </w:p>
    <w:p w:rsidR="002848BD" w:rsidRPr="00947138" w:rsidRDefault="002848BD" w:rsidP="00947138">
      <w:pPr>
        <w:tabs>
          <w:tab w:val="left" w:pos="25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7138">
        <w:rPr>
          <w:rFonts w:ascii="Times New Roman" w:hAnsi="Times New Roman"/>
          <w:b/>
          <w:sz w:val="28"/>
          <w:szCs w:val="28"/>
          <w:lang w:eastAsia="ru-RU"/>
        </w:rPr>
        <w:t xml:space="preserve">Ступень обучения (класс) </w:t>
      </w:r>
      <w:r w:rsidR="00947138" w:rsidRPr="00947138">
        <w:rPr>
          <w:rFonts w:ascii="Times New Roman" w:hAnsi="Times New Roman"/>
          <w:sz w:val="28"/>
          <w:szCs w:val="28"/>
          <w:lang w:eastAsia="ru-RU"/>
        </w:rPr>
        <w:t>ОСНОВНОЕ</w:t>
      </w:r>
      <w:r w:rsidRPr="00947138">
        <w:rPr>
          <w:rFonts w:ascii="Times New Roman" w:hAnsi="Times New Roman"/>
          <w:sz w:val="28"/>
          <w:szCs w:val="28"/>
          <w:lang w:eastAsia="ru-RU"/>
        </w:rPr>
        <w:t xml:space="preserve"> ОБЩЕЕ (</w:t>
      </w:r>
      <w:r w:rsidR="00947138" w:rsidRPr="00947138">
        <w:rPr>
          <w:rFonts w:ascii="Times New Roman" w:hAnsi="Times New Roman"/>
          <w:sz w:val="28"/>
          <w:szCs w:val="28"/>
          <w:lang w:eastAsia="ru-RU"/>
        </w:rPr>
        <w:t>5</w:t>
      </w:r>
      <w:r w:rsidRPr="00947138">
        <w:rPr>
          <w:rFonts w:ascii="Times New Roman" w:hAnsi="Times New Roman"/>
          <w:sz w:val="28"/>
          <w:szCs w:val="28"/>
          <w:lang w:eastAsia="ru-RU"/>
        </w:rPr>
        <w:t xml:space="preserve"> класс)           </w:t>
      </w:r>
    </w:p>
    <w:p w:rsidR="002848BD" w:rsidRPr="00947138" w:rsidRDefault="002848BD" w:rsidP="00947138">
      <w:pPr>
        <w:tabs>
          <w:tab w:val="left" w:pos="25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48BD" w:rsidRPr="00947138" w:rsidRDefault="002848BD" w:rsidP="00947138">
      <w:pPr>
        <w:tabs>
          <w:tab w:val="left" w:pos="25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7138">
        <w:rPr>
          <w:rFonts w:ascii="Times New Roman" w:hAnsi="Times New Roman"/>
          <w:b/>
          <w:sz w:val="28"/>
          <w:szCs w:val="28"/>
          <w:lang w:eastAsia="ru-RU"/>
        </w:rPr>
        <w:t>Количество часов</w:t>
      </w:r>
      <w:r w:rsidR="00947138" w:rsidRPr="00947138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9471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7138" w:rsidRPr="00947138">
        <w:rPr>
          <w:rFonts w:ascii="Times New Roman" w:hAnsi="Times New Roman"/>
          <w:sz w:val="28"/>
          <w:szCs w:val="28"/>
          <w:lang w:eastAsia="ru-RU"/>
        </w:rPr>
        <w:t>34</w:t>
      </w:r>
      <w:r w:rsidRPr="0094713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47138">
        <w:rPr>
          <w:rFonts w:ascii="Times New Roman" w:hAnsi="Times New Roman"/>
          <w:sz w:val="28"/>
          <w:szCs w:val="28"/>
          <w:lang w:eastAsia="ru-RU"/>
        </w:rPr>
        <w:t>( 1</w:t>
      </w:r>
      <w:proofErr w:type="gramEnd"/>
      <w:r w:rsidRPr="00947138">
        <w:rPr>
          <w:rFonts w:ascii="Times New Roman" w:hAnsi="Times New Roman"/>
          <w:sz w:val="28"/>
          <w:szCs w:val="28"/>
          <w:lang w:eastAsia="ru-RU"/>
        </w:rPr>
        <w:t xml:space="preserve"> час в неделю)</w:t>
      </w:r>
    </w:p>
    <w:p w:rsidR="002848BD" w:rsidRPr="00947138" w:rsidRDefault="002848BD" w:rsidP="00947138">
      <w:pPr>
        <w:tabs>
          <w:tab w:val="left" w:pos="25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47138">
        <w:rPr>
          <w:rFonts w:ascii="Times New Roman" w:hAnsi="Times New Roman"/>
          <w:b/>
          <w:sz w:val="28"/>
          <w:szCs w:val="28"/>
          <w:lang w:eastAsia="ru-RU"/>
        </w:rPr>
        <w:t>Уровень</w:t>
      </w:r>
      <w:r w:rsidR="00947138" w:rsidRPr="00947138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947138">
        <w:rPr>
          <w:rFonts w:ascii="Times New Roman" w:hAnsi="Times New Roman"/>
          <w:sz w:val="28"/>
          <w:szCs w:val="28"/>
          <w:lang w:eastAsia="ru-RU"/>
        </w:rPr>
        <w:t xml:space="preserve"> БАЗОВЫЙ</w:t>
      </w:r>
    </w:p>
    <w:p w:rsidR="002848BD" w:rsidRPr="00947138" w:rsidRDefault="002848BD" w:rsidP="000470A1">
      <w:pPr>
        <w:tabs>
          <w:tab w:val="left" w:pos="25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48BD" w:rsidRPr="00947138" w:rsidRDefault="002848BD" w:rsidP="000470A1">
      <w:pPr>
        <w:spacing w:after="20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947138">
        <w:rPr>
          <w:rFonts w:ascii="Times New Roman" w:hAnsi="Times New Roman"/>
          <w:b/>
          <w:sz w:val="28"/>
          <w:szCs w:val="28"/>
          <w:lang w:eastAsia="ru-RU"/>
        </w:rPr>
        <w:t xml:space="preserve">Рабочая программа разработана на </w:t>
      </w:r>
      <w:r w:rsidRPr="00947138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основе</w:t>
      </w:r>
      <w:r w:rsidRPr="009471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47138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 государственной программы общеобразовательных учреждений «Основы религиозных культур и светской этики. 4-5 </w:t>
      </w:r>
      <w:proofErr w:type="gramStart"/>
      <w:r w:rsidRPr="00947138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классы»/</w:t>
      </w:r>
      <w:proofErr w:type="spellStart"/>
      <w:proofErr w:type="gramEnd"/>
      <w:r w:rsidRPr="00947138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А.Я.Данилюк</w:t>
      </w:r>
      <w:proofErr w:type="spellEnd"/>
      <w:r w:rsidRPr="00947138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. - М.: Просвещение, 2012</w:t>
      </w:r>
    </w:p>
    <w:p w:rsidR="002848BD" w:rsidRPr="00947138" w:rsidRDefault="002848BD" w:rsidP="000470A1">
      <w:pPr>
        <w:tabs>
          <w:tab w:val="left" w:pos="25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48BD" w:rsidRPr="00947138" w:rsidRDefault="002848BD" w:rsidP="00947138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7138">
        <w:rPr>
          <w:rFonts w:ascii="Times New Roman" w:hAnsi="Times New Roman"/>
          <w:b/>
          <w:sz w:val="28"/>
          <w:szCs w:val="28"/>
          <w:lang w:eastAsia="ru-RU"/>
        </w:rPr>
        <w:t>на 20</w:t>
      </w:r>
      <w:r w:rsidR="00947138" w:rsidRPr="00947138">
        <w:rPr>
          <w:rFonts w:ascii="Times New Roman" w:hAnsi="Times New Roman"/>
          <w:b/>
          <w:sz w:val="28"/>
          <w:szCs w:val="28"/>
          <w:lang w:eastAsia="ru-RU"/>
        </w:rPr>
        <w:t>22</w:t>
      </w:r>
      <w:r w:rsidRPr="00947138">
        <w:rPr>
          <w:rFonts w:ascii="Times New Roman" w:hAnsi="Times New Roman"/>
          <w:b/>
          <w:sz w:val="28"/>
          <w:szCs w:val="28"/>
          <w:lang w:eastAsia="ru-RU"/>
        </w:rPr>
        <w:t xml:space="preserve"> - 20</w:t>
      </w:r>
      <w:r w:rsidR="00947138" w:rsidRPr="00947138">
        <w:rPr>
          <w:rFonts w:ascii="Times New Roman" w:hAnsi="Times New Roman"/>
          <w:b/>
          <w:sz w:val="28"/>
          <w:szCs w:val="28"/>
          <w:lang w:eastAsia="ru-RU"/>
        </w:rPr>
        <w:t>23</w:t>
      </w:r>
      <w:r w:rsidRPr="00947138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2848BD" w:rsidRPr="000470A1" w:rsidRDefault="002848BD" w:rsidP="000470A1">
      <w:pPr>
        <w:tabs>
          <w:tab w:val="left" w:pos="250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848BD" w:rsidRPr="000470A1" w:rsidRDefault="002848BD" w:rsidP="000470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48BD" w:rsidRPr="000470A1" w:rsidRDefault="002848BD" w:rsidP="000470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848BD" w:rsidRPr="000470A1" w:rsidRDefault="00947138" w:rsidP="000470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2848BD" w:rsidRPr="000470A1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     Проблема воспитания толерантности и нравственной идентификации подрастающего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поколения сегодня волнует общественность во всём мире и в нашей стране</w:t>
      </w:r>
      <w:r w:rsidR="00947138">
        <w:rPr>
          <w:rFonts w:ascii="Times New Roman" w:hAnsi="Times New Roman"/>
          <w:sz w:val="24"/>
          <w:szCs w:val="24"/>
        </w:rPr>
        <w:t>,</w:t>
      </w:r>
      <w:r w:rsidRPr="000470A1">
        <w:rPr>
          <w:rFonts w:ascii="Times New Roman" w:hAnsi="Times New Roman"/>
          <w:sz w:val="24"/>
          <w:szCs w:val="24"/>
        </w:rPr>
        <w:t xml:space="preserve"> в частности. Вполне очевидно, что воспитательную 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</w:t>
      </w:r>
      <w:r w:rsidR="00947138">
        <w:rPr>
          <w:rFonts w:ascii="Times New Roman" w:hAnsi="Times New Roman"/>
          <w:sz w:val="24"/>
          <w:szCs w:val="24"/>
        </w:rPr>
        <w:t xml:space="preserve">ества образования, становления </w:t>
      </w:r>
      <w:r w:rsidRPr="000470A1">
        <w:rPr>
          <w:rFonts w:ascii="Times New Roman" w:hAnsi="Times New Roman"/>
          <w:sz w:val="24"/>
          <w:szCs w:val="24"/>
        </w:rPr>
        <w:t>личности.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         Вопросы, связанные с введением в школьную программу информации об основах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религиозных культур, рассматриваемых в рамках культурологического подхода, имеют сегодня важное значение, поскольку характер светской школы определяется в том числе и её отношениями с социальным окружением, религиозными объединениями, признанием свободы вероисповедания и мировоззрения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           В то же время преподавание основ религиозной и нерелигиозной культуры в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общеобразовательной школе приводит к необходимости решения труднейших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культурологических, этических, правовых, психологических, дидактических и воспитательных проблем.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    В этой связи актуальным становится включение в школьную программу курса «Основы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религиозных культур и светской этики», имеющего комплексный характер, знакомящего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школьников с основами различных мировоззрений и опирающегося на нравственные ценности, гуманизм и духовные традиции.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70A1">
        <w:rPr>
          <w:rFonts w:ascii="Times New Roman" w:hAnsi="Times New Roman"/>
          <w:b/>
          <w:sz w:val="24"/>
          <w:szCs w:val="24"/>
        </w:rPr>
        <w:t>ОБЩАЯ ХАРАКТЕРИСТИКА УЧЕБНОГО КУРСА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b/>
          <w:sz w:val="24"/>
          <w:szCs w:val="24"/>
        </w:rPr>
        <w:t xml:space="preserve">    Цель комплексного учебного курса</w:t>
      </w:r>
      <w:r w:rsidRPr="000470A1">
        <w:rPr>
          <w:rFonts w:ascii="Times New Roman" w:hAnsi="Times New Roman"/>
          <w:sz w:val="24"/>
          <w:szCs w:val="24"/>
        </w:rPr>
        <w:t xml:space="preserve"> «Основы религиозных культур и светской этики» —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формирование у младшего подростка мотиваций к осознанному нравственному поведению,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  Учебный курс является культурологическим и направлен на развитие у школьников 10—11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0A1">
        <w:rPr>
          <w:rFonts w:ascii="Times New Roman" w:hAnsi="Times New Roman"/>
          <w:sz w:val="24"/>
          <w:szCs w:val="24"/>
        </w:rPr>
        <w:t>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   Новый курс призван актуализировать в содержании общего образования вопрос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совершенствования личности ребёнка на принципах гуманизма в тесной связи с религиозными и общечеловеческими ценностями. Курс должен сыграт</w:t>
      </w:r>
      <w:r w:rsidR="00947138">
        <w:rPr>
          <w:rFonts w:ascii="Times New Roman" w:hAnsi="Times New Roman"/>
          <w:sz w:val="24"/>
          <w:szCs w:val="24"/>
        </w:rPr>
        <w:t xml:space="preserve">ь важную роль как в расширении </w:t>
      </w:r>
      <w:r w:rsidRPr="000470A1">
        <w:rPr>
          <w:rFonts w:ascii="Times New Roman" w:hAnsi="Times New Roman"/>
          <w:sz w:val="24"/>
          <w:szCs w:val="24"/>
        </w:rPr>
        <w:t>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       Основной принцип, заложенный в содержании курса, — общность в многообразии, </w:t>
      </w:r>
      <w:proofErr w:type="spellStart"/>
      <w:r w:rsidRPr="000470A1">
        <w:rPr>
          <w:rFonts w:ascii="Times New Roman" w:hAnsi="Times New Roman"/>
          <w:sz w:val="24"/>
          <w:szCs w:val="24"/>
        </w:rPr>
        <w:t>многоединство</w:t>
      </w:r>
      <w:proofErr w:type="spellEnd"/>
      <w:r w:rsidRPr="000470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70A1">
        <w:rPr>
          <w:rFonts w:ascii="Times New Roman" w:hAnsi="Times New Roman"/>
          <w:sz w:val="24"/>
          <w:szCs w:val="24"/>
        </w:rPr>
        <w:t>поликультурность</w:t>
      </w:r>
      <w:proofErr w:type="spellEnd"/>
      <w:r w:rsidRPr="000470A1">
        <w:rPr>
          <w:rFonts w:ascii="Times New Roman" w:hAnsi="Times New Roman"/>
          <w:sz w:val="24"/>
          <w:szCs w:val="24"/>
        </w:rPr>
        <w:t>, — отражает культурную, социальную, этническую,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религиозную сложность нашей страны и современного мира.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   Общая духовная основа многонационального народа России формируется исторически и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основывается на ряде факторов:</w:t>
      </w:r>
    </w:p>
    <w:p w:rsidR="002848BD" w:rsidRPr="000470A1" w:rsidRDefault="002848BD" w:rsidP="000470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общая историческая судьба народов России;</w:t>
      </w:r>
    </w:p>
    <w:p w:rsidR="002848BD" w:rsidRPr="000470A1" w:rsidRDefault="002848BD" w:rsidP="000470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lastRenderedPageBreak/>
        <w:t>единое пространство современной общественной жизни, включающее развитую систему</w:t>
      </w:r>
      <w:r w:rsidR="00947138">
        <w:rPr>
          <w:rFonts w:ascii="Times New Roman" w:hAnsi="Times New Roman"/>
          <w:sz w:val="24"/>
          <w:szCs w:val="24"/>
        </w:rPr>
        <w:t xml:space="preserve"> </w:t>
      </w:r>
      <w:r w:rsidRPr="000470A1">
        <w:rPr>
          <w:rFonts w:ascii="Times New Roman" w:hAnsi="Times New Roman"/>
          <w:sz w:val="24"/>
          <w:szCs w:val="24"/>
        </w:rPr>
        <w:t>межличностных отношений, налаженный веками диалог культур, а также общность социально-политического пространства.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    Учебный курс является единой учебно-воспитательной системой. Все его модули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отведённого учебного времени с учётом образовательных возможностей младших подростков.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     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         Образовательный процесс в границах учебного курса и сопутствующей ему системы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70A1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0470A1">
        <w:rPr>
          <w:rFonts w:ascii="Times New Roman" w:hAnsi="Times New Roman"/>
          <w:sz w:val="24"/>
          <w:szCs w:val="24"/>
        </w:rPr>
        <w:t xml:space="preserve"> связей формирует у обучающихся начальное представление о религиозных культурах и светской этике посредством:</w:t>
      </w:r>
    </w:p>
    <w:p w:rsidR="002848BD" w:rsidRPr="000470A1" w:rsidRDefault="002848BD" w:rsidP="00DF73D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ориентации содержания всех модулей учебного курса на общую педагогическую цель воспитание нравственного, творческого, ответственного гражданина России;</w:t>
      </w:r>
    </w:p>
    <w:p w:rsidR="002848BD" w:rsidRPr="000470A1" w:rsidRDefault="002848BD" w:rsidP="000470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2848BD" w:rsidRPr="000470A1" w:rsidRDefault="002848BD" w:rsidP="000470A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системы связей, устанавливаемых между модулями учебного курса, а также между ними и</w:t>
      </w:r>
      <w:r w:rsidR="00947138">
        <w:rPr>
          <w:rFonts w:ascii="Times New Roman" w:hAnsi="Times New Roman"/>
          <w:sz w:val="24"/>
          <w:szCs w:val="24"/>
        </w:rPr>
        <w:t xml:space="preserve"> </w:t>
      </w:r>
      <w:r w:rsidRPr="000470A1">
        <w:rPr>
          <w:rFonts w:ascii="Times New Roman" w:hAnsi="Times New Roman"/>
          <w:sz w:val="24"/>
          <w:szCs w:val="24"/>
        </w:rPr>
        <w:t>другими учебными предметами (окружающий мир, русский язык, литература, история и др.);</w:t>
      </w:r>
    </w:p>
    <w:p w:rsidR="002848BD" w:rsidRPr="000470A1" w:rsidRDefault="002848BD" w:rsidP="005F137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ориентации учебного содержания на совместное осмысление педагогами, обучающимися и их родителями актуальных проблем развития личностной ценностно-смысловой сферы младших подростков;</w:t>
      </w:r>
    </w:p>
    <w:p w:rsidR="002848BD" w:rsidRPr="000470A1" w:rsidRDefault="002848BD" w:rsidP="000470A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единых требований к результатам освоения содержания учебного курса.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   Учебно-воспитательный процесс, осуществляемый в границах учебного курса и системы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70A1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0470A1">
        <w:rPr>
          <w:rFonts w:ascii="Times New Roman" w:hAnsi="Times New Roman"/>
          <w:sz w:val="24"/>
          <w:szCs w:val="24"/>
        </w:rPr>
        <w:t xml:space="preserve"> связей, педагогически моделирует и содержательно раскрывает основы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религиозных и светских культурных традиций. Сама национальная духовность с учётом</w:t>
      </w:r>
    </w:p>
    <w:p w:rsidR="002848BD" w:rsidRPr="000470A1" w:rsidRDefault="00947138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многообразия и глубины,</w:t>
      </w:r>
      <w:r w:rsidR="002848BD" w:rsidRPr="000470A1">
        <w:rPr>
          <w:rFonts w:ascii="Times New Roman" w:hAnsi="Times New Roman"/>
          <w:sz w:val="24"/>
          <w:szCs w:val="24"/>
        </w:rPr>
        <w:t xml:space="preserve"> её составляющих не может исчерпываться содержанием этого курса.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70A1">
        <w:rPr>
          <w:rFonts w:ascii="Times New Roman" w:hAnsi="Times New Roman"/>
          <w:b/>
          <w:bCs/>
          <w:sz w:val="24"/>
          <w:szCs w:val="24"/>
        </w:rPr>
        <w:t xml:space="preserve">                            Место комплексного учебного курса в учебном плане.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В рамках апробации комплексный учебный курс «Основы религиозных культур и светской этики» изучается в объёме 1 ч в неделю.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Основные содержательные модули курса: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Основы светской этики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  Каждому обучающемуся в рамках освоения содержания учебного курса с его согласия и по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выбору его родителей (законных представителей) предлагается для изучения один из шести учебных модулей.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   Образовательное учреждение на основе определения </w:t>
      </w:r>
      <w:r w:rsidR="00947138" w:rsidRPr="000470A1">
        <w:rPr>
          <w:rFonts w:ascii="Times New Roman" w:hAnsi="Times New Roman"/>
          <w:sz w:val="24"/>
          <w:szCs w:val="24"/>
        </w:rPr>
        <w:t>образовательных потребностей,</w:t>
      </w:r>
      <w:r w:rsidRPr="000470A1">
        <w:rPr>
          <w:rFonts w:ascii="Times New Roman" w:hAnsi="Times New Roman"/>
          <w:sz w:val="24"/>
          <w:szCs w:val="24"/>
        </w:rPr>
        <w:t xml:space="preserve"> обучающихся и их родителей (законных представителей), а также собственных возможностей организации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образовательного процесса самостоятельно определяет перечень модулей учебного курса. При этом выбор родителей (законных представителей) является приоритетным для организации обучения ребёнка по содержанию того или иного модуля.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     В процессе изучения курса предусмотрена подготовка и презентация творческих проектов на основе изученного материала. Проекты могут быть как индивидуальными, так и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lastRenderedPageBreak/>
        <w:t xml:space="preserve">коллективными. В ходе </w:t>
      </w:r>
      <w:r w:rsidR="00947138" w:rsidRPr="000470A1">
        <w:rPr>
          <w:rFonts w:ascii="Times New Roman" w:hAnsi="Times New Roman"/>
          <w:sz w:val="24"/>
          <w:szCs w:val="24"/>
        </w:rPr>
        <w:t>подготовки проекта,</w:t>
      </w:r>
      <w:r w:rsidRPr="000470A1">
        <w:rPr>
          <w:rFonts w:ascii="Times New Roman" w:hAnsi="Times New Roman"/>
          <w:sz w:val="24"/>
          <w:szCs w:val="24"/>
        </w:rPr>
        <w:t xml:space="preserve"> учащиеся получают возможность обобщить ранее изученный материал, освоить его в творческой, деятельности форме. Подготовка и презентация проекта (уроки 31—34) могут проводиться по решению школы всем классом.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70A1">
        <w:rPr>
          <w:rFonts w:ascii="Times New Roman" w:hAnsi="Times New Roman"/>
          <w:b/>
          <w:bCs/>
          <w:sz w:val="24"/>
          <w:szCs w:val="24"/>
        </w:rPr>
        <w:t xml:space="preserve">               Основные задачи комплексного учебного курса:</w:t>
      </w:r>
    </w:p>
    <w:p w:rsidR="002848BD" w:rsidRPr="000470A1" w:rsidRDefault="002848BD" w:rsidP="000470A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знакомство обучающихся с основами православной, мусульманской, буддийской,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70A1">
        <w:rPr>
          <w:rFonts w:ascii="Times New Roman" w:hAnsi="Times New Roman"/>
          <w:sz w:val="24"/>
          <w:szCs w:val="24"/>
        </w:rPr>
        <w:t>иудейскойкультур</w:t>
      </w:r>
      <w:proofErr w:type="spellEnd"/>
      <w:r w:rsidRPr="000470A1">
        <w:rPr>
          <w:rFonts w:ascii="Times New Roman" w:hAnsi="Times New Roman"/>
          <w:sz w:val="24"/>
          <w:szCs w:val="24"/>
        </w:rPr>
        <w:t>, основами мировых религиозных культур и светской этики;</w:t>
      </w:r>
    </w:p>
    <w:p w:rsidR="002848BD" w:rsidRPr="000470A1" w:rsidRDefault="002848BD" w:rsidP="000470A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2848BD" w:rsidRPr="000470A1" w:rsidRDefault="002848BD" w:rsidP="000470A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обобщение знаний, понятий и представлений о духовной культуре и морали, полученных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2848BD" w:rsidRPr="000470A1" w:rsidRDefault="002848BD" w:rsidP="000470A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развитие способностей младших школьников к общению в политичной и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многоконфессиональной среде на основе взаимного уважения и диалога во имя общественного мира и согласия.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Учебный курс создаёт начальные условия для освоения обучающимися российской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культуры как целостного, самобытного феномена мировой культуры; понимания религиозного,</w:t>
      </w:r>
      <w:r w:rsidR="00947138">
        <w:rPr>
          <w:rFonts w:ascii="Times New Roman" w:hAnsi="Times New Roman"/>
          <w:sz w:val="24"/>
          <w:szCs w:val="24"/>
        </w:rPr>
        <w:t xml:space="preserve"> </w:t>
      </w:r>
      <w:r w:rsidRPr="000470A1">
        <w:rPr>
          <w:rFonts w:ascii="Times New Roman" w:hAnsi="Times New Roman"/>
          <w:sz w:val="24"/>
          <w:szCs w:val="24"/>
        </w:rPr>
        <w:t>культурного многообразия и исторического, национально-государственного, духовного единства</w:t>
      </w:r>
      <w:r w:rsidR="00947138">
        <w:rPr>
          <w:rFonts w:ascii="Times New Roman" w:hAnsi="Times New Roman"/>
          <w:sz w:val="24"/>
          <w:szCs w:val="24"/>
        </w:rPr>
        <w:t xml:space="preserve"> </w:t>
      </w:r>
      <w:r w:rsidRPr="000470A1">
        <w:rPr>
          <w:rFonts w:ascii="Times New Roman" w:hAnsi="Times New Roman"/>
          <w:sz w:val="24"/>
          <w:szCs w:val="24"/>
        </w:rPr>
        <w:t>российской жизни.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70A1">
        <w:rPr>
          <w:rFonts w:ascii="Times New Roman" w:hAnsi="Times New Roman"/>
          <w:b/>
          <w:bCs/>
          <w:sz w:val="24"/>
          <w:szCs w:val="24"/>
        </w:rPr>
        <w:t>Освоение школьниками учебного содержания каждого из модулей, входящих в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70A1">
        <w:rPr>
          <w:rFonts w:ascii="Times New Roman" w:hAnsi="Times New Roman"/>
          <w:b/>
          <w:bCs/>
          <w:sz w:val="24"/>
          <w:szCs w:val="24"/>
        </w:rPr>
        <w:t>учебный курс, должно обеспечить: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понимание значения нравственности, морально ответственного поведения в жизни человека и общества;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формирование первоначальных представлений об основах религиозных культур и светской этики;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формирование уважительного отношения к разным духовным и светским традициям;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знакомство с ценностями: Отечество, нравственность, долг, милосердие, миролюбие, и их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понимание как основы традиционной культуры многонационального народа России;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70A1">
        <w:rPr>
          <w:rFonts w:ascii="Times New Roman" w:hAnsi="Times New Roman"/>
          <w:b/>
          <w:bCs/>
          <w:sz w:val="24"/>
          <w:szCs w:val="24"/>
        </w:rPr>
        <w:t>ЛИЧНОСТНЫЕ, МЕТАПРЕДМЕТНЫЕ И ПРЕДМЕТНЫЕ РЕЗУЛЬТАТЫ ОСВОЕНИЯ УЧЕБНОГО КУРСА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Обучение детей по программе курса «Основы религиозных культур и светской этики» должно быть направлено на достижение следующих личностных, </w:t>
      </w:r>
      <w:proofErr w:type="spellStart"/>
      <w:r w:rsidRPr="000470A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470A1">
        <w:rPr>
          <w:rFonts w:ascii="Times New Roman" w:hAnsi="Times New Roman"/>
          <w:sz w:val="24"/>
          <w:szCs w:val="24"/>
        </w:rPr>
        <w:t xml:space="preserve"> и предметных результатов освоения содержания.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470A1">
        <w:rPr>
          <w:rFonts w:ascii="Times New Roman" w:hAnsi="Times New Roman"/>
          <w:b/>
          <w:bCs/>
          <w:i/>
          <w:sz w:val="24"/>
          <w:szCs w:val="24"/>
        </w:rPr>
        <w:t>Требования к личностным результатам: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- формирование основ российской гражданской идентичности, чувства гордости за свою Родину;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- формирование образа мира как единого и целостного при разнообразии культур, национальностей,</w:t>
      </w:r>
      <w:r w:rsidR="00947138">
        <w:rPr>
          <w:rFonts w:ascii="Times New Roman" w:hAnsi="Times New Roman"/>
          <w:sz w:val="24"/>
          <w:szCs w:val="24"/>
        </w:rPr>
        <w:t xml:space="preserve"> </w:t>
      </w:r>
      <w:r w:rsidRPr="000470A1">
        <w:rPr>
          <w:rFonts w:ascii="Times New Roman" w:hAnsi="Times New Roman"/>
          <w:sz w:val="24"/>
          <w:szCs w:val="24"/>
        </w:rPr>
        <w:t>религий, воспитание доверия и уважения к истории и культуре всех народов;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- развитие этических чувств как регуляторов морального поведения;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— воспитание доброжелательности и эмоционально-нравственной отзывчивости, понимания и сопереживания чувствам</w:t>
      </w:r>
      <w:r w:rsidR="00947138">
        <w:rPr>
          <w:rFonts w:ascii="Times New Roman" w:hAnsi="Times New Roman"/>
          <w:sz w:val="24"/>
          <w:szCs w:val="24"/>
        </w:rPr>
        <w:t xml:space="preserve"> </w:t>
      </w:r>
      <w:r w:rsidRPr="000470A1">
        <w:rPr>
          <w:rFonts w:ascii="Times New Roman" w:hAnsi="Times New Roman"/>
          <w:sz w:val="24"/>
          <w:szCs w:val="24"/>
        </w:rPr>
        <w:t>других людей; развитие начальных форм регуляции своих эмоциональных состояний;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- развитие навыков сотрудничества со взрослыми и сверстниками в различных социальных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ситуациях, умений не создавать конфликтов и находить выходы из спорных ситуаций;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lastRenderedPageBreak/>
        <w:t>наличие мотивации к труду, работе на результат, бережному отношению к материальным и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духовным ценностям.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470A1">
        <w:rPr>
          <w:rFonts w:ascii="Times New Roman" w:hAnsi="Times New Roman"/>
          <w:b/>
          <w:bCs/>
          <w:i/>
          <w:sz w:val="24"/>
          <w:szCs w:val="24"/>
        </w:rPr>
        <w:t xml:space="preserve">Требования к </w:t>
      </w:r>
      <w:proofErr w:type="spellStart"/>
      <w:r w:rsidRPr="000470A1">
        <w:rPr>
          <w:rFonts w:ascii="Times New Roman" w:hAnsi="Times New Roman"/>
          <w:b/>
          <w:bCs/>
          <w:i/>
          <w:sz w:val="24"/>
          <w:szCs w:val="24"/>
        </w:rPr>
        <w:t>метапредметным</w:t>
      </w:r>
      <w:proofErr w:type="spellEnd"/>
      <w:r w:rsidRPr="000470A1">
        <w:rPr>
          <w:rFonts w:ascii="Times New Roman" w:hAnsi="Times New Roman"/>
          <w:b/>
          <w:bCs/>
          <w:i/>
          <w:sz w:val="24"/>
          <w:szCs w:val="24"/>
        </w:rPr>
        <w:t xml:space="preserve"> результатам: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- 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- формирование умений планировать, контролировать и оценивать учебные действия в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соответствии с поставленной задачей и условиями её реализации; определять наиболее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эффективные способы достижения результата; вносить соответствующие коррективы </w:t>
      </w:r>
      <w:proofErr w:type="spellStart"/>
      <w:r w:rsidRPr="000470A1">
        <w:rPr>
          <w:rFonts w:ascii="Times New Roman" w:hAnsi="Times New Roman"/>
          <w:sz w:val="24"/>
          <w:szCs w:val="24"/>
        </w:rPr>
        <w:t>вих</w:t>
      </w:r>
      <w:proofErr w:type="spellEnd"/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выполнение на основе оценки и с учётом характера ошибок; понимать причины успеха/</w:t>
      </w:r>
      <w:r w:rsidR="00947138" w:rsidRPr="000470A1">
        <w:rPr>
          <w:rFonts w:ascii="Times New Roman" w:hAnsi="Times New Roman"/>
          <w:sz w:val="24"/>
          <w:szCs w:val="24"/>
        </w:rPr>
        <w:t>неуспеха учебной</w:t>
      </w:r>
      <w:r w:rsidRPr="000470A1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- адекватное использование речевых средств и средств информационно-коммуникационных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технологий для решения различных коммуникативных и познавательных задач;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- умение осуществлять информационный поиск для выполнения учебных заданий;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- овладение навыками смыслового чтения текстов различных стилей и жанров, осознанного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построения речевых высказываний в соответствии с задачами коммуникации;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- готовность слушать собеседника, вести диалог, признавать возможность существования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различных точек зрения и права каждого иметь свою собственную; излагать своё мнение и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аргументировать свою точку зрения и оценку событий;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—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470A1">
        <w:rPr>
          <w:rFonts w:ascii="Times New Roman" w:hAnsi="Times New Roman"/>
          <w:b/>
          <w:bCs/>
          <w:i/>
          <w:sz w:val="24"/>
          <w:szCs w:val="24"/>
        </w:rPr>
        <w:t>Требования к предметным результатам: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- 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-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осознание ценности нравственности и духовности в человеческой жизни.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70A1">
        <w:rPr>
          <w:rFonts w:ascii="Times New Roman" w:hAnsi="Times New Roman"/>
          <w:b/>
          <w:bCs/>
          <w:sz w:val="24"/>
          <w:szCs w:val="24"/>
        </w:rPr>
        <w:t>ОСНОВНОЕ СОДЕРЖАНИЕ КУРСА «ОСНОВЫ РЕЛИГИОЗНЫХ КУЛЬТУР И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70A1">
        <w:rPr>
          <w:rFonts w:ascii="Times New Roman" w:hAnsi="Times New Roman"/>
          <w:b/>
          <w:bCs/>
          <w:sz w:val="24"/>
          <w:szCs w:val="24"/>
        </w:rPr>
        <w:t>СВЕТСКОЙ ЭТИКИ»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Учебный курс «Основы религиозных культур и светской этики» представляет собой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единый комплекс структурно и содержательно связанных друг с другом шести учебных модулей: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 «Основы светской этики».</w:t>
      </w:r>
    </w:p>
    <w:p w:rsidR="002848BD" w:rsidRPr="000470A1" w:rsidRDefault="00947138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модуль</w:t>
      </w:r>
      <w:r w:rsidR="002848BD" w:rsidRPr="000470A1">
        <w:rPr>
          <w:rFonts w:ascii="Times New Roman" w:hAnsi="Times New Roman"/>
          <w:sz w:val="24"/>
          <w:szCs w:val="24"/>
        </w:rPr>
        <w:t>,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предмету, который позволяет использовать его как самостоятельный учебный компонент.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Второй и третий тематические разделы (уроки 2—29), изучаемые соответственно в </w:t>
      </w:r>
      <w:r w:rsidR="00947138">
        <w:rPr>
          <w:rFonts w:ascii="Times New Roman" w:hAnsi="Times New Roman"/>
          <w:sz w:val="24"/>
          <w:szCs w:val="24"/>
        </w:rPr>
        <w:t>5</w:t>
      </w:r>
      <w:r w:rsidRPr="000470A1">
        <w:rPr>
          <w:rFonts w:ascii="Times New Roman" w:hAnsi="Times New Roman"/>
          <w:sz w:val="24"/>
          <w:szCs w:val="24"/>
        </w:rPr>
        <w:t xml:space="preserve"> класс</w:t>
      </w:r>
      <w:r w:rsidR="00947138">
        <w:rPr>
          <w:rFonts w:ascii="Times New Roman" w:hAnsi="Times New Roman"/>
          <w:sz w:val="24"/>
          <w:szCs w:val="24"/>
        </w:rPr>
        <w:t>е</w:t>
      </w:r>
      <w:r w:rsidRPr="000470A1">
        <w:rPr>
          <w:rFonts w:ascii="Times New Roman" w:hAnsi="Times New Roman"/>
          <w:sz w:val="24"/>
          <w:szCs w:val="24"/>
        </w:rPr>
        <w:t>, дифференцируют содержание учебного курса применительно к каждому из учебных модулей. Учебный модуль «Основы светской этики».</w:t>
      </w:r>
    </w:p>
    <w:p w:rsidR="002848BD" w:rsidRPr="000470A1" w:rsidRDefault="002848BD" w:rsidP="000470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848BD" w:rsidRPr="000470A1" w:rsidRDefault="002848BD" w:rsidP="000470A1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2848BD" w:rsidRPr="000470A1" w:rsidRDefault="002848BD" w:rsidP="000470A1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0470A1">
        <w:rPr>
          <w:rFonts w:ascii="Times New Roman" w:hAnsi="Times New Roman"/>
          <w:b/>
          <w:bCs/>
          <w:sz w:val="28"/>
          <w:szCs w:val="28"/>
        </w:rPr>
        <w:lastRenderedPageBreak/>
        <w:t>Требования к результатам обучения</w:t>
      </w:r>
    </w:p>
    <w:p w:rsidR="002848BD" w:rsidRPr="000470A1" w:rsidRDefault="002848BD" w:rsidP="000470A1">
      <w:pPr>
        <w:shd w:val="clear" w:color="auto" w:fill="FFFFFF"/>
        <w:spacing w:after="200" w:line="276" w:lineRule="auto"/>
        <w:ind w:left="5" w:firstLine="704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Обучение детей по программе модуля «Основы светской этики» направлено на достижение следующих личностных, </w:t>
      </w:r>
      <w:proofErr w:type="spellStart"/>
      <w:r w:rsidRPr="000470A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470A1">
        <w:rPr>
          <w:rFonts w:ascii="Times New Roman" w:hAnsi="Times New Roman"/>
          <w:sz w:val="24"/>
          <w:szCs w:val="24"/>
        </w:rPr>
        <w:t xml:space="preserve"> и предметных результатов освоения содержания.</w:t>
      </w:r>
    </w:p>
    <w:p w:rsidR="002848BD" w:rsidRPr="000470A1" w:rsidRDefault="002848BD" w:rsidP="000470A1">
      <w:pPr>
        <w:shd w:val="clear" w:color="auto" w:fill="FFFFFF"/>
        <w:spacing w:after="200" w:line="276" w:lineRule="auto"/>
        <w:ind w:left="5" w:firstLine="704"/>
        <w:jc w:val="both"/>
        <w:rPr>
          <w:rFonts w:ascii="Times New Roman" w:hAnsi="Times New Roman"/>
          <w:sz w:val="24"/>
          <w:szCs w:val="24"/>
          <w:lang w:val="en-US"/>
        </w:rPr>
      </w:pPr>
      <w:r w:rsidRPr="000470A1">
        <w:rPr>
          <w:rFonts w:ascii="Times New Roman" w:hAnsi="Times New Roman"/>
          <w:i/>
          <w:iCs/>
          <w:spacing w:val="-3"/>
          <w:sz w:val="24"/>
          <w:szCs w:val="24"/>
        </w:rPr>
        <w:t>Требования к личностным результатам:</w:t>
      </w:r>
    </w:p>
    <w:p w:rsidR="002848BD" w:rsidRPr="000470A1" w:rsidRDefault="002848BD" w:rsidP="000470A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Родину;</w:t>
      </w:r>
    </w:p>
    <w:p w:rsidR="002848BD" w:rsidRPr="000470A1" w:rsidRDefault="002848BD" w:rsidP="000470A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2848BD" w:rsidRPr="000470A1" w:rsidRDefault="002848BD" w:rsidP="000470A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848BD" w:rsidRPr="000470A1" w:rsidRDefault="002848BD" w:rsidP="000470A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развитие этических чувств как регуляторов морального поведения;</w:t>
      </w:r>
    </w:p>
    <w:p w:rsidR="002848BD" w:rsidRPr="000470A1" w:rsidRDefault="002848BD" w:rsidP="000470A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643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2848BD" w:rsidRPr="000470A1" w:rsidRDefault="002848BD" w:rsidP="000470A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2848BD" w:rsidRPr="000470A1" w:rsidRDefault="002848BD" w:rsidP="000470A1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2848BD" w:rsidRPr="000470A1" w:rsidRDefault="002848BD" w:rsidP="000470A1">
      <w:pPr>
        <w:shd w:val="clear" w:color="auto" w:fill="FFFFFF"/>
        <w:spacing w:after="200" w:line="276" w:lineRule="auto"/>
        <w:ind w:left="5" w:firstLine="704"/>
        <w:jc w:val="both"/>
        <w:rPr>
          <w:rFonts w:ascii="Times New Roman" w:hAnsi="Times New Roman"/>
          <w:sz w:val="24"/>
          <w:szCs w:val="24"/>
          <w:lang w:val="en-US"/>
        </w:rPr>
      </w:pPr>
      <w:r w:rsidRPr="000470A1">
        <w:rPr>
          <w:rFonts w:ascii="Times New Roman" w:hAnsi="Times New Roman"/>
          <w:i/>
          <w:iCs/>
          <w:spacing w:val="-4"/>
          <w:sz w:val="24"/>
          <w:szCs w:val="24"/>
        </w:rPr>
        <w:t xml:space="preserve">Требования к </w:t>
      </w:r>
      <w:proofErr w:type="spellStart"/>
      <w:r w:rsidRPr="000470A1">
        <w:rPr>
          <w:rFonts w:ascii="Times New Roman" w:hAnsi="Times New Roman"/>
          <w:i/>
          <w:iCs/>
          <w:spacing w:val="-4"/>
          <w:sz w:val="24"/>
          <w:szCs w:val="24"/>
        </w:rPr>
        <w:t>метапредметным</w:t>
      </w:r>
      <w:proofErr w:type="spellEnd"/>
      <w:r w:rsidRPr="000470A1">
        <w:rPr>
          <w:rFonts w:ascii="Times New Roman" w:hAnsi="Times New Roman"/>
          <w:i/>
          <w:iCs/>
          <w:spacing w:val="-4"/>
          <w:sz w:val="24"/>
          <w:szCs w:val="24"/>
        </w:rPr>
        <w:t xml:space="preserve"> результатам:</w:t>
      </w:r>
    </w:p>
    <w:p w:rsidR="002848BD" w:rsidRPr="000470A1" w:rsidRDefault="002848BD" w:rsidP="000470A1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pacing w:val="-1"/>
          <w:sz w:val="24"/>
          <w:szCs w:val="24"/>
        </w:rPr>
        <w:t>овладение способностью принимать и сохранять цели и зада</w:t>
      </w:r>
      <w:r w:rsidRPr="000470A1">
        <w:rPr>
          <w:rFonts w:ascii="Times New Roman" w:hAnsi="Times New Roman"/>
          <w:spacing w:val="-2"/>
          <w:sz w:val="24"/>
          <w:szCs w:val="24"/>
        </w:rPr>
        <w:t>чи учебной деятельности, а также находить средства её осуществ</w:t>
      </w:r>
      <w:r w:rsidRPr="000470A1">
        <w:rPr>
          <w:rFonts w:ascii="Times New Roman" w:hAnsi="Times New Roman"/>
          <w:sz w:val="24"/>
          <w:szCs w:val="24"/>
        </w:rPr>
        <w:t>ления;</w:t>
      </w:r>
    </w:p>
    <w:p w:rsidR="002848BD" w:rsidRPr="000470A1" w:rsidRDefault="002848BD" w:rsidP="000470A1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формирование умений планировать, контролировать и оценивать учебные действия в соответствии с поставленной задачей </w:t>
      </w:r>
      <w:r w:rsidRPr="000470A1">
        <w:rPr>
          <w:rFonts w:ascii="Times New Roman" w:hAnsi="Times New Roman"/>
          <w:spacing w:val="-1"/>
          <w:sz w:val="24"/>
          <w:szCs w:val="24"/>
        </w:rPr>
        <w:t>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</w:t>
      </w:r>
      <w:r w:rsidRPr="000470A1">
        <w:rPr>
          <w:rFonts w:ascii="Times New Roman" w:hAnsi="Times New Roman"/>
          <w:sz w:val="24"/>
          <w:szCs w:val="24"/>
        </w:rPr>
        <w:t>бок; понимать причины успеха/неуспеха учебной деятельности;</w:t>
      </w:r>
    </w:p>
    <w:p w:rsidR="002848BD" w:rsidRPr="000470A1" w:rsidRDefault="002848BD" w:rsidP="000470A1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2848BD" w:rsidRPr="000470A1" w:rsidRDefault="002848BD" w:rsidP="000470A1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умение осуществлять информационный поиск для выполнения учебных заданий;</w:t>
      </w:r>
    </w:p>
    <w:p w:rsidR="002848BD" w:rsidRPr="000470A1" w:rsidRDefault="002848BD" w:rsidP="000470A1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2848BD" w:rsidRPr="000470A1" w:rsidRDefault="002848BD" w:rsidP="000470A1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2848BD" w:rsidRPr="000470A1" w:rsidRDefault="002848BD" w:rsidP="000470A1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2848BD" w:rsidRPr="000470A1" w:rsidRDefault="002848BD" w:rsidP="000470A1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 xml:space="preserve">определение общей цели и путей её достижения, умение договориться о распределении </w:t>
      </w:r>
      <w:r w:rsidRPr="000470A1">
        <w:rPr>
          <w:rFonts w:ascii="Times New Roman" w:hAnsi="Times New Roman"/>
          <w:sz w:val="24"/>
          <w:szCs w:val="24"/>
        </w:rPr>
        <w:lastRenderedPageBreak/>
        <w:t>ролей в совместной деятельности; адекватно оценивать собственное поведение и поведение окружающих.</w:t>
      </w:r>
    </w:p>
    <w:p w:rsidR="002848BD" w:rsidRPr="000470A1" w:rsidRDefault="002848BD" w:rsidP="000470A1">
      <w:pPr>
        <w:shd w:val="clear" w:color="auto" w:fill="FFFFFF"/>
        <w:spacing w:after="200" w:line="276" w:lineRule="auto"/>
        <w:ind w:left="5" w:firstLine="704"/>
        <w:jc w:val="both"/>
        <w:rPr>
          <w:rFonts w:ascii="Times New Roman" w:hAnsi="Times New Roman"/>
          <w:sz w:val="24"/>
          <w:szCs w:val="24"/>
          <w:lang w:val="en-US"/>
        </w:rPr>
      </w:pPr>
      <w:r w:rsidRPr="000470A1">
        <w:rPr>
          <w:rFonts w:ascii="Times New Roman" w:hAnsi="Times New Roman"/>
          <w:i/>
          <w:iCs/>
          <w:spacing w:val="-3"/>
          <w:sz w:val="24"/>
          <w:szCs w:val="24"/>
        </w:rPr>
        <w:t>Требования к предметным результатам:</w:t>
      </w:r>
    </w:p>
    <w:p w:rsidR="002848BD" w:rsidRPr="000470A1" w:rsidRDefault="002848BD" w:rsidP="000470A1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2848BD" w:rsidRPr="000470A1" w:rsidRDefault="002848BD" w:rsidP="000470A1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2848BD" w:rsidRPr="000470A1" w:rsidRDefault="002848BD" w:rsidP="000470A1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2848BD" w:rsidRDefault="002848BD" w:rsidP="00947138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470A1">
        <w:rPr>
          <w:rFonts w:ascii="Times New Roman" w:hAnsi="Times New Roman"/>
          <w:sz w:val="24"/>
          <w:szCs w:val="24"/>
        </w:rPr>
        <w:t>осознание ценности нравственности и духовности в человеческой жизни.</w:t>
      </w:r>
    </w:p>
    <w:p w:rsidR="00947138" w:rsidRPr="00947138" w:rsidRDefault="00947138" w:rsidP="00947138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848BD" w:rsidRPr="000470A1" w:rsidRDefault="002848BD" w:rsidP="000470A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0470A1">
        <w:rPr>
          <w:rFonts w:ascii="Times New Roman" w:hAnsi="Times New Roman"/>
          <w:b/>
          <w:sz w:val="24"/>
          <w:szCs w:val="24"/>
          <w:lang w:eastAsia="ru-RU"/>
        </w:rPr>
        <w:t>Основное содержание курса (34 часа)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Россия − наша Родина. Духовный мир человека. Культурные традиции.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 xml:space="preserve">Светская этика и её значение в жизни человека. Мораль и нравственность. 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Культура и мораль. Происхождение морали. Высшие нравственные ценности, идеалы, принципы морали.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Особенности морали. Правила морали. Кто должен заботиться о соблюдении моральных норм в обществе.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Добро и зло. Почему нужно стремиться к добру и избегать зла.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Как менялись представления о добре и зле в ходе истории.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Что такое свобода. Как связана свобода с моральным выбором.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 xml:space="preserve">В каких ситуациях морального выбора чаще всего оказывается человек. 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 xml:space="preserve">Что такое ответственность. При каких условиях возможно ответственное поведение. 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 xml:space="preserve">Что такое моральный долг. В чем особенности морального долга. Какие моральные обязанности есть у человека. 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Что такое альтруизм. Что такое эгоизм. Что значит быть «разумным эгоистом».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Какие отношения существуют между людьми. Что такое дружба. Чем дружеские отношения отличаются от других отношений.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Как светская этика отвечает на вопрос «Что значит быть моральным?»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 xml:space="preserve">Род и семья – исток нравственных отношений. Что такое род, семья. Как возникли некоторые фамилии. Что такое родословная. 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 xml:space="preserve"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 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Что такое стыд. Что такое чувство вины. Когда принято извиняться. Методы нравственного самосовершенствования.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Что такое честь. Что такое достоинство.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Что такое совесть.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lastRenderedPageBreak/>
        <w:t>Чем различаются понятия «Стыд» и «совесть».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Нравственные идеалы. Смелые и сильные защитники Отечества – богатыри. Правила честного поединка.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 xml:space="preserve">Кто такие рыцари, джентльмены и леди. Какими качествами должен обладать истинный рыцарь и джентльмен. Что значит быть настоящей леди. 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i/>
          <w:sz w:val="24"/>
          <w:szCs w:val="24"/>
          <w:lang w:eastAsia="ru-RU"/>
        </w:rPr>
      </w:pPr>
      <w:r w:rsidRPr="000470A1">
        <w:rPr>
          <w:rFonts w:ascii="Times New Roman" w:hAnsi="Times New Roman"/>
          <w:i/>
          <w:sz w:val="24"/>
          <w:szCs w:val="24"/>
          <w:lang w:eastAsia="ru-RU"/>
        </w:rPr>
        <w:t>Наши знаменитые земляки – труженики, патриоты, воины, коллективисты.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 xml:space="preserve">Что такое этикет. Одежда и этикет. Значение речи для этикета. Какие правила этикета должен знать каждый. 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 xml:space="preserve">Праздники как одна из форм исторической памяти. Когда и как появились праздники. Какое значение имеют праздники. Что такое подарок и как его выбирать. 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 xml:space="preserve">Жизнь человека – высшая нравственная ценность. </w:t>
      </w:r>
    </w:p>
    <w:p w:rsidR="002848BD" w:rsidRPr="000470A1" w:rsidRDefault="002848BD" w:rsidP="000470A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5" w:firstLine="70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470A1">
        <w:rPr>
          <w:rFonts w:ascii="Times New Roman" w:hAnsi="Times New Roman"/>
          <w:sz w:val="24"/>
          <w:szCs w:val="24"/>
          <w:lang w:eastAsia="ru-RU"/>
        </w:rPr>
        <w:t>Любовь и уважение к Отечеству. Государство и мораль гражданина. Патриотизм многонационального и многоконфессионального народа России.</w:t>
      </w:r>
    </w:p>
    <w:p w:rsidR="002848BD" w:rsidRDefault="002848BD" w:rsidP="000470A1">
      <w:pPr>
        <w:spacing w:after="200" w:line="276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848BD" w:rsidRPr="000470A1" w:rsidRDefault="002848BD" w:rsidP="000470A1">
      <w:pPr>
        <w:spacing w:after="200" w:line="276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848BD" w:rsidRDefault="002848BD" w:rsidP="002171FF">
      <w:r>
        <w:t xml:space="preserve">С учётом качества достигнутых планируемых результатов по ______________ (название предмета) за курс __ года обучения (номер предыдущего класса) в __ классе (теперешнем) сделать упор </w:t>
      </w:r>
      <w:proofErr w:type="gramStart"/>
      <w:r>
        <w:t>на :</w:t>
      </w:r>
      <w:proofErr w:type="gramEnd"/>
    </w:p>
    <w:p w:rsidR="002848BD" w:rsidRDefault="002848BD" w:rsidP="002171FF">
      <w:r>
        <w:t>- закрепление и дальнейшую отработку понятий __________ (перечислить)</w:t>
      </w:r>
    </w:p>
    <w:p w:rsidR="002848BD" w:rsidRDefault="002848BD" w:rsidP="002171FF">
      <w:r>
        <w:t>- формирование умений ________________ (перечислить)</w:t>
      </w:r>
    </w:p>
    <w:p w:rsidR="002848BD" w:rsidRDefault="002848BD" w:rsidP="002171FF">
      <w:r>
        <w:t>- формирование навыка/</w:t>
      </w:r>
      <w:proofErr w:type="spellStart"/>
      <w:r>
        <w:t>ов</w:t>
      </w:r>
      <w:proofErr w:type="spellEnd"/>
      <w:r>
        <w:t xml:space="preserve"> _________________ (перечислить).</w:t>
      </w:r>
    </w:p>
    <w:p w:rsidR="002848BD" w:rsidRDefault="002848BD" w:rsidP="00947138">
      <w:r>
        <w:t>- дальнейшее формирование УУД: КАКИХ ИМЕННО (конкретно то, что не удалось в прошлом учебном году)</w:t>
      </w:r>
    </w:p>
    <w:p w:rsidR="002848BD" w:rsidRDefault="002848BD" w:rsidP="002171FF">
      <w:pPr>
        <w:sectPr w:rsidR="002848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1"/>
        <w:gridCol w:w="850"/>
        <w:gridCol w:w="1871"/>
        <w:gridCol w:w="2410"/>
        <w:gridCol w:w="2693"/>
        <w:gridCol w:w="2268"/>
        <w:gridCol w:w="2126"/>
      </w:tblGrid>
      <w:tr w:rsidR="002848BD" w:rsidRPr="0074543A" w:rsidTr="003621B4">
        <w:trPr>
          <w:trHeight w:val="462"/>
        </w:trPr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2848BD" w:rsidRPr="002614DF" w:rsidRDefault="002848BD" w:rsidP="003621B4">
            <w:pPr>
              <w:tabs>
                <w:tab w:val="left" w:pos="19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848BD" w:rsidRPr="003621B4" w:rsidRDefault="002848BD" w:rsidP="00362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848BD" w:rsidRPr="003621B4" w:rsidRDefault="002848BD" w:rsidP="00362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8BD" w:rsidRPr="003621B4" w:rsidRDefault="002848BD" w:rsidP="00362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48BD" w:rsidRPr="0074543A" w:rsidTr="003621B4">
        <w:trPr>
          <w:trHeight w:val="462"/>
        </w:trPr>
        <w:tc>
          <w:tcPr>
            <w:tcW w:w="675" w:type="dxa"/>
            <w:vMerge w:val="restart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21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411" w:type="dxa"/>
            <w:vMerge w:val="restart"/>
          </w:tcPr>
          <w:p w:rsidR="002848BD" w:rsidRPr="003621B4" w:rsidRDefault="002848BD" w:rsidP="00362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21B4">
              <w:rPr>
                <w:rFonts w:ascii="Times New Roman" w:hAnsi="Times New Roman"/>
                <w:b/>
                <w:bCs/>
                <w:sz w:val="28"/>
                <w:szCs w:val="28"/>
              </w:rPr>
              <w:t>Темы</w:t>
            </w:r>
          </w:p>
          <w:p w:rsidR="002848BD" w:rsidRPr="003621B4" w:rsidRDefault="002848BD" w:rsidP="00362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3621B4">
              <w:rPr>
                <w:rFonts w:ascii="Times New Roman" w:hAnsi="Times New Roman"/>
                <w:b/>
                <w:bCs/>
                <w:sz w:val="28"/>
                <w:szCs w:val="28"/>
              </w:rPr>
              <w:t>по  ОРКСЭ</w:t>
            </w:r>
            <w:proofErr w:type="gramEnd"/>
            <w:r w:rsidRPr="003621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2848BD" w:rsidRPr="003621B4" w:rsidRDefault="002848BD" w:rsidP="003621B4">
            <w:pPr>
              <w:tabs>
                <w:tab w:val="left" w:pos="19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3621B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Кол</w:t>
            </w:r>
            <w:proofErr w:type="spellEnd"/>
            <w:r w:rsidRPr="003621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proofErr w:type="spellStart"/>
            <w:r w:rsidRPr="003621B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во</w:t>
            </w:r>
            <w:proofErr w:type="spellEnd"/>
            <w:r w:rsidRPr="003621B4">
              <w:rPr>
                <w:rFonts w:ascii="Times New Roman" w:hAnsi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871" w:type="dxa"/>
            <w:vMerge w:val="restart"/>
          </w:tcPr>
          <w:p w:rsidR="002848BD" w:rsidRPr="003621B4" w:rsidRDefault="002848BD" w:rsidP="00362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1B4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2410" w:type="dxa"/>
            <w:vMerge w:val="restart"/>
          </w:tcPr>
          <w:p w:rsidR="002848BD" w:rsidRPr="003621B4" w:rsidRDefault="002848BD" w:rsidP="00362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1B4">
              <w:rPr>
                <w:rFonts w:ascii="Times New Roman" w:hAnsi="Times New Roman"/>
                <w:b/>
                <w:sz w:val="28"/>
                <w:szCs w:val="28"/>
              </w:rPr>
              <w:t>Характеристика деятельности</w:t>
            </w:r>
          </w:p>
        </w:tc>
        <w:tc>
          <w:tcPr>
            <w:tcW w:w="2693" w:type="dxa"/>
            <w:vMerge w:val="restart"/>
          </w:tcPr>
          <w:p w:rsidR="002848BD" w:rsidRPr="003621B4" w:rsidRDefault="002848BD" w:rsidP="00362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1B4">
              <w:rPr>
                <w:rFonts w:ascii="Times New Roman" w:hAnsi="Times New Roman"/>
                <w:b/>
                <w:sz w:val="28"/>
                <w:szCs w:val="28"/>
              </w:rPr>
              <w:t>Вид контроля на уроке</w:t>
            </w:r>
          </w:p>
        </w:tc>
        <w:tc>
          <w:tcPr>
            <w:tcW w:w="2268" w:type="dxa"/>
            <w:vMerge w:val="restart"/>
          </w:tcPr>
          <w:p w:rsidR="002848BD" w:rsidRPr="003621B4" w:rsidRDefault="002848BD" w:rsidP="00362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1B4">
              <w:rPr>
                <w:rFonts w:ascii="Times New Roman" w:hAnsi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2126" w:type="dxa"/>
            <w:vMerge w:val="restart"/>
          </w:tcPr>
          <w:p w:rsidR="002848BD" w:rsidRPr="003621B4" w:rsidRDefault="002848BD" w:rsidP="00362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21B4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848BD" w:rsidRPr="0074543A" w:rsidTr="003621B4">
        <w:trPr>
          <w:trHeight w:val="638"/>
        </w:trPr>
        <w:tc>
          <w:tcPr>
            <w:tcW w:w="675" w:type="dxa"/>
            <w:vMerge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71" w:type="dxa"/>
            <w:vMerge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621B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I.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b/>
                <w:sz w:val="28"/>
                <w:szCs w:val="28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21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621B4">
              <w:rPr>
                <w:rFonts w:ascii="Times New Roman" w:hAnsi="Times New Roman"/>
                <w:sz w:val="28"/>
                <w:szCs w:val="28"/>
              </w:rPr>
              <w:t>Россия  -</w:t>
            </w:r>
            <w:proofErr w:type="gramEnd"/>
            <w:r w:rsidRPr="003621B4">
              <w:rPr>
                <w:rFonts w:ascii="Times New Roman" w:hAnsi="Times New Roman"/>
                <w:sz w:val="28"/>
                <w:szCs w:val="28"/>
              </w:rPr>
              <w:t xml:space="preserve"> наша Родина.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241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Знакомятся с общественными нормами нравственности и морали.</w:t>
            </w:r>
          </w:p>
        </w:tc>
        <w:tc>
          <w:tcPr>
            <w:tcW w:w="2693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Творческая работа «Составление предложений со словами Россия, Отечество, патриот, президент, духовные ценности»</w:t>
            </w:r>
          </w:p>
        </w:tc>
        <w:tc>
          <w:tcPr>
            <w:tcW w:w="2268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Знать, понимать и принимать ценности: Отечество, нравственность, долг, милосердие, миролюбие, как основы культурных традиций многонационального народа России.</w:t>
            </w: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Рассказать членам семьи об известных людях.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3621B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II.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21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Основы религиозных </w:t>
            </w:r>
            <w:r w:rsidRPr="003621B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культур и светской этики.</w:t>
            </w:r>
          </w:p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21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Часть </w:t>
            </w:r>
            <w:r w:rsidRPr="003621B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I.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21B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Что такое светская этика?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241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Знакомятся с общественными нормами нравственности и морали.</w:t>
            </w:r>
          </w:p>
        </w:tc>
        <w:tc>
          <w:tcPr>
            <w:tcW w:w="2693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Творческая работа «Составление предложений со словами культура».</w:t>
            </w:r>
          </w:p>
        </w:tc>
        <w:tc>
          <w:tcPr>
            <w:tcW w:w="2268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Иметь представления о светской этике и её роли в истории и современности России.</w:t>
            </w: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Прочитать статью пособия, обсудить с родителями её содержание.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Мораль и культура.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2410" w:type="dxa"/>
            <w:vMerge w:val="restart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Знакомятся с историей развития представлений человечества о морали и нравственности.</w:t>
            </w:r>
          </w:p>
        </w:tc>
        <w:tc>
          <w:tcPr>
            <w:tcW w:w="2693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268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Знакомство с основами светской морали, понимание ее значения в выстраивании конструктивных отношений в обществе.</w:t>
            </w: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Прочитать статью из пособия, ответить на вопросы.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Особенности морали.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2410" w:type="dxa"/>
            <w:vMerge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Самостоятельная работа «Выписать из пособия основные особенности морали как вида духовно-нравственной культуры»</w:t>
            </w:r>
          </w:p>
        </w:tc>
        <w:tc>
          <w:tcPr>
            <w:tcW w:w="2268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Готовность к нравственному самосовершенствованию, духовному саморазвитию.</w:t>
            </w: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Подготовить рассказ об особенностях морали как особого вида духовной культуры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5-6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Добро и зло.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2410" w:type="dxa"/>
            <w:vMerge w:val="restart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Знакомятся с основными определениями понятий этики, культуры, морали.</w:t>
            </w:r>
          </w:p>
        </w:tc>
        <w:tc>
          <w:tcPr>
            <w:tcW w:w="2693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Самостоятельная работа «Выписать 2-3 предложения, которые показались особенно важными»</w:t>
            </w:r>
          </w:p>
        </w:tc>
        <w:tc>
          <w:tcPr>
            <w:tcW w:w="2268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Понимать и сопереживать чувствам других людей.</w:t>
            </w: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Подготовить рассказ с примерами из истории представлений человека о добре и зле.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Добродетели и пороки.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2410" w:type="dxa"/>
            <w:vMerge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Самостоятельная работа «Найти в тексте два определения добродетели, подчеркнуть их»</w:t>
            </w:r>
          </w:p>
        </w:tc>
        <w:tc>
          <w:tcPr>
            <w:tcW w:w="2268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 xml:space="preserve">Уметь уважительно </w:t>
            </w:r>
            <w:proofErr w:type="gramStart"/>
            <w:r w:rsidRPr="003621B4">
              <w:rPr>
                <w:rFonts w:ascii="Times New Roman" w:hAnsi="Times New Roman"/>
                <w:sz w:val="28"/>
                <w:szCs w:val="28"/>
              </w:rPr>
              <w:t>относиться  к</w:t>
            </w:r>
            <w:proofErr w:type="gramEnd"/>
            <w:r w:rsidRPr="003621B4">
              <w:rPr>
                <w:rFonts w:ascii="Times New Roman" w:hAnsi="Times New Roman"/>
                <w:sz w:val="28"/>
                <w:szCs w:val="28"/>
              </w:rPr>
              <w:t xml:space="preserve"> иному мнению, истории и культуре других народов.</w:t>
            </w: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Рассказать членам семьи и друзьям, что такое добродетель и порок.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Свобода и моральный выбор человека.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2410" w:type="dxa"/>
            <w:vMerge w:val="restart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Знакомятся с взаимосвязями между культурными, моральными традициями и поведением людей.</w:t>
            </w:r>
          </w:p>
        </w:tc>
        <w:tc>
          <w:tcPr>
            <w:tcW w:w="2693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Самостоятельная работа «Выписать из текста пособия, что предполагает свободный выбор».</w:t>
            </w:r>
          </w:p>
        </w:tc>
        <w:tc>
          <w:tcPr>
            <w:tcW w:w="2268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Уметь осуществлять информационный поиск для выполнения учебной задачи.</w:t>
            </w: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Подготовить рассказ с примерами поступков, предполагающих свободный выбор человека.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Свобода и ответственность.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Обобщение</w:t>
            </w:r>
          </w:p>
        </w:tc>
        <w:tc>
          <w:tcPr>
            <w:tcW w:w="2410" w:type="dxa"/>
            <w:vMerge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Самостоятельная работа «Выписать из текста пособия, что входит в отношения ответственности»</w:t>
            </w:r>
          </w:p>
        </w:tc>
        <w:tc>
          <w:tcPr>
            <w:tcW w:w="2268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 xml:space="preserve">Развитие самостоятельности и личной ответственности за свои поступки на основе </w:t>
            </w: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представлений о нравственных нормах, социальной справедливости и свободе.</w:t>
            </w: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Подобрать примеры из литературы, в которых описывается ответственное </w:t>
            </w: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поведение человека.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Моральный долг.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2410" w:type="dxa"/>
            <w:vMerge w:val="restart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Анализируют моральные и этические требования, предъявляемые к человеку в светской культуре и различных культурных, в том числе религиозных традициях.</w:t>
            </w:r>
          </w:p>
        </w:tc>
        <w:tc>
          <w:tcPr>
            <w:tcW w:w="2693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Самостоятельная работа «Составить предложение со словом долг»</w:t>
            </w:r>
          </w:p>
        </w:tc>
        <w:tc>
          <w:tcPr>
            <w:tcW w:w="2268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Уметь осознавать ценности человеческой жизни.</w:t>
            </w: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Подобрать пословицы, в которых говорилось бы о долге человека.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Справедливость.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2410" w:type="dxa"/>
            <w:vMerge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Самостоятельная работа «Составить план статьи из пособия»</w:t>
            </w:r>
          </w:p>
        </w:tc>
        <w:tc>
          <w:tcPr>
            <w:tcW w:w="2268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Становление внутренней установки личности поступать согласно своей совести.</w:t>
            </w: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Придумать рассказ о справедливом и несправедливом человеке.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Альтруизм и эгоизм.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2410" w:type="dxa"/>
            <w:vMerge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Самостоятельная работа «Найти и выписать определения альтруизма и эгоизма»</w:t>
            </w:r>
          </w:p>
        </w:tc>
        <w:tc>
          <w:tcPr>
            <w:tcW w:w="2268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Уметь адекватно оценивать собственное поведение и поведение окружающих.</w:t>
            </w: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Что значит быть моральным?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2410" w:type="dxa"/>
            <w:vMerge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«Продолжить </w:t>
            </w: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предложение «Быть моральным – это значит …»</w:t>
            </w:r>
          </w:p>
        </w:tc>
        <w:tc>
          <w:tcPr>
            <w:tcW w:w="2268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этических чувств, как </w:t>
            </w: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регуляторов морального поведения.</w:t>
            </w: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Подготовиться к</w:t>
            </w:r>
          </w:p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 xml:space="preserve">сочинению </w:t>
            </w: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«Что такое</w:t>
            </w:r>
          </w:p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добро и зло».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Дружба.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Урок введения новых знаний</w:t>
            </w:r>
          </w:p>
        </w:tc>
        <w:tc>
          <w:tcPr>
            <w:tcW w:w="2410" w:type="dxa"/>
            <w:vMerge w:val="restart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Анализируют человеком важность соблюдения человеком нравственных и моральных норм.</w:t>
            </w:r>
          </w:p>
        </w:tc>
        <w:tc>
          <w:tcPr>
            <w:tcW w:w="2693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268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Осознавать ценности нравственности и духовности в человеческой жизни.</w:t>
            </w: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Творческие работы учащихся.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Самостоятельная работа учащихся по составлению плана будущей творческой работы.</w:t>
            </w:r>
          </w:p>
        </w:tc>
        <w:tc>
          <w:tcPr>
            <w:tcW w:w="2268" w:type="dxa"/>
            <w:vMerge w:val="restart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Уметь слушать собеседника, вести диалог, признавать возможность существования различных точек зрения и право каждого иметь свою собственную.</w:t>
            </w: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Редактирование, обсуждение с родителями, подбор иллюстративного материала.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Презентация творческих работ.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Выступления учащихся, презентация творческих работ и их обсуждение.</w:t>
            </w:r>
          </w:p>
        </w:tc>
        <w:tc>
          <w:tcPr>
            <w:tcW w:w="2693" w:type="dxa"/>
            <w:vMerge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Род и семья – исток нравственных отношений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Урок   изу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чения   но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вого мате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риала.</w:t>
            </w:r>
          </w:p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Комбини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рованный урок.</w:t>
            </w:r>
          </w:p>
        </w:tc>
        <w:tc>
          <w:tcPr>
            <w:tcW w:w="241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Род, фамилии, семья.</w:t>
            </w:r>
          </w:p>
        </w:tc>
        <w:tc>
          <w:tcPr>
            <w:tcW w:w="2693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Работа с текстом, выполнение поставленных задач. Стр. 38,39.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 xml:space="preserve">Нравственный </w:t>
            </w: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поступок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Урок   изу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чения   но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вого мате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риала.</w:t>
            </w:r>
          </w:p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Комбини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рованный урок.</w:t>
            </w:r>
          </w:p>
        </w:tc>
        <w:tc>
          <w:tcPr>
            <w:tcW w:w="241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Поступок, </w:t>
            </w: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нравственный поступок.</w:t>
            </w:r>
          </w:p>
        </w:tc>
        <w:tc>
          <w:tcPr>
            <w:tcW w:w="2693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Коллективная </w:t>
            </w: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рефлексия, предусмотренная в электронном сопровождении к уроку</w:t>
            </w:r>
          </w:p>
        </w:tc>
        <w:tc>
          <w:tcPr>
            <w:tcW w:w="2268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</w:t>
            </w: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этических чувств, как регуляторов морального поведения.</w:t>
            </w: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с </w:t>
            </w: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текстом, выполнение поставленных задач. Стр. 40,41.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Золотое правило нравственности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Комбини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рованный урок.</w:t>
            </w:r>
          </w:p>
        </w:tc>
        <w:tc>
          <w:tcPr>
            <w:tcW w:w="241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Золотое правило нравственности</w:t>
            </w:r>
          </w:p>
        </w:tc>
        <w:tc>
          <w:tcPr>
            <w:tcW w:w="2693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Работа с текстом, выполнение поставленных задач. Стр. 42, 43.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Стыд, вина и извинения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Урок   изу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чения   но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вого мате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риала.</w:t>
            </w:r>
          </w:p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Комбини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рованный урок.</w:t>
            </w:r>
          </w:p>
        </w:tc>
        <w:tc>
          <w:tcPr>
            <w:tcW w:w="241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Стыд, вина.</w:t>
            </w:r>
          </w:p>
        </w:tc>
        <w:tc>
          <w:tcPr>
            <w:tcW w:w="2693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268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Развитие этических чувств, как регуляторов морального поведения.</w:t>
            </w: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Работа с текстом, выполнение поставленных задач. Стр. 44,45.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Честь и достоинство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Урок   изу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чения   но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вого мате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риала.</w:t>
            </w:r>
          </w:p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Комбини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рованный урок.</w:t>
            </w:r>
          </w:p>
        </w:tc>
        <w:tc>
          <w:tcPr>
            <w:tcW w:w="241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Честь, достоинство.</w:t>
            </w:r>
          </w:p>
        </w:tc>
        <w:tc>
          <w:tcPr>
            <w:tcW w:w="2693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Развитие этических чувств, как регуляторов морального поведения.</w:t>
            </w: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Работа с текстом, выполнение поставленных задач. Стр. 46,47.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 xml:space="preserve">Совесть 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Урок   изу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чения   но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</w: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вого мате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риала.</w:t>
            </w:r>
          </w:p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Комбини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рованный урок.</w:t>
            </w:r>
          </w:p>
        </w:tc>
        <w:tc>
          <w:tcPr>
            <w:tcW w:w="241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Совесть </w:t>
            </w:r>
          </w:p>
        </w:tc>
        <w:tc>
          <w:tcPr>
            <w:tcW w:w="2693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 xml:space="preserve">Коллективная рефлексия, </w:t>
            </w: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предусмотренная в электронном сопровождении к уроку</w:t>
            </w:r>
          </w:p>
        </w:tc>
        <w:tc>
          <w:tcPr>
            <w:tcW w:w="2268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 xml:space="preserve">Работа с текстом, </w:t>
            </w: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выполнение поставленных задач. Стр. 48, 49.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Нравственные идеалы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Урок   изу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чения   но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вого мате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риала.</w:t>
            </w:r>
          </w:p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Комбини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41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Богатыри, правила честного поединка.</w:t>
            </w:r>
          </w:p>
        </w:tc>
        <w:tc>
          <w:tcPr>
            <w:tcW w:w="2693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Развитие этических чувств, как регуляторов морального поведения.</w:t>
            </w: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 xml:space="preserve">Работа с текстом, выполнение поставленных задач. Стр. 50, 51. 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Нравственные идеалы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Комбини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41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Рыцари, джентльмены, леди.</w:t>
            </w:r>
          </w:p>
        </w:tc>
        <w:tc>
          <w:tcPr>
            <w:tcW w:w="2693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268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 xml:space="preserve">Работа        с текстом </w:t>
            </w:r>
            <w:proofErr w:type="gramStart"/>
            <w:r w:rsidRPr="003621B4">
              <w:rPr>
                <w:rFonts w:ascii="Times New Roman" w:hAnsi="Times New Roman"/>
                <w:sz w:val="28"/>
                <w:szCs w:val="28"/>
              </w:rPr>
              <w:t>учебника,  заданиям</w:t>
            </w:r>
            <w:proofErr w:type="gramEnd"/>
            <w:r w:rsidRPr="003621B4">
              <w:rPr>
                <w:rFonts w:ascii="Times New Roman" w:hAnsi="Times New Roman"/>
                <w:sz w:val="28"/>
                <w:szCs w:val="28"/>
              </w:rPr>
              <w:t>, стр.52, 53.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Образцы нравственности в культуре Отечества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Комбини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41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Труженик, патриот, воин, активист.</w:t>
            </w:r>
          </w:p>
        </w:tc>
        <w:tc>
          <w:tcPr>
            <w:tcW w:w="2693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Работа с текстом, выполнение поставленных задач. Стр. 54, 55.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 xml:space="preserve">Этикет 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Урок   изу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чения   но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вого мате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риала.</w:t>
            </w:r>
          </w:p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Комбини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41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Этике, об </w:t>
            </w:r>
            <w:proofErr w:type="gramStart"/>
            <w:r w:rsidRPr="003621B4">
              <w:rPr>
                <w:rFonts w:ascii="Times New Roman" w:hAnsi="Times New Roman"/>
                <w:sz w:val="28"/>
                <w:szCs w:val="28"/>
              </w:rPr>
              <w:t>одежде ,</w:t>
            </w:r>
            <w:proofErr w:type="gramEnd"/>
            <w:r w:rsidRPr="003621B4">
              <w:rPr>
                <w:rFonts w:ascii="Times New Roman" w:hAnsi="Times New Roman"/>
                <w:sz w:val="28"/>
                <w:szCs w:val="28"/>
              </w:rPr>
              <w:t xml:space="preserve"> о значении речи в этикете, правила этикета.</w:t>
            </w:r>
          </w:p>
        </w:tc>
        <w:tc>
          <w:tcPr>
            <w:tcW w:w="2693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 xml:space="preserve">Работа с текстом, выполнение поставленных </w:t>
            </w:r>
            <w:r w:rsidRPr="003621B4">
              <w:rPr>
                <w:rFonts w:ascii="Times New Roman" w:hAnsi="Times New Roman"/>
                <w:sz w:val="28"/>
                <w:szCs w:val="28"/>
              </w:rPr>
              <w:lastRenderedPageBreak/>
              <w:t>задач. Стр. 56, 57.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Семейные праздники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Урок   изу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чения   но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вого мате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риала.</w:t>
            </w:r>
          </w:p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Комбини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41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Праздники, возникновение праздников.</w:t>
            </w:r>
          </w:p>
        </w:tc>
        <w:tc>
          <w:tcPr>
            <w:tcW w:w="2693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268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Работа с текстом, выполнение поставленных задач. Стр. 58, 59.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Жизнь человека – высшая нравственная ценность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Урок   изу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чения   но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вого мате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риала.</w:t>
            </w:r>
          </w:p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Комбини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41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 xml:space="preserve"> Жизнь человека.</w:t>
            </w:r>
          </w:p>
        </w:tc>
        <w:tc>
          <w:tcPr>
            <w:tcW w:w="2693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Развитие этических чувств, как регуляторов морального поведения.</w:t>
            </w: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Работа с текстом, выполнение поставленных задач. Стр. 60, 61.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Любовь и уважение к Отечеству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Комбини</w:t>
            </w:r>
            <w:r w:rsidRPr="003621B4">
              <w:rPr>
                <w:rFonts w:ascii="Times New Roman" w:hAnsi="Times New Roman"/>
                <w:sz w:val="28"/>
                <w:szCs w:val="28"/>
              </w:rPr>
              <w:softHyphen/>
              <w:t>рованный урок</w:t>
            </w:r>
          </w:p>
        </w:tc>
        <w:tc>
          <w:tcPr>
            <w:tcW w:w="241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Самостоятельная работа учащихся по составлению плана будущей творческой работы.</w:t>
            </w:r>
          </w:p>
        </w:tc>
        <w:tc>
          <w:tcPr>
            <w:tcW w:w="2268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Учебник стр. 62, 63.</w:t>
            </w:r>
          </w:p>
        </w:tc>
      </w:tr>
      <w:tr w:rsidR="002848BD" w:rsidRPr="0074543A" w:rsidTr="003621B4">
        <w:tc>
          <w:tcPr>
            <w:tcW w:w="675" w:type="dxa"/>
          </w:tcPr>
          <w:p w:rsidR="002848BD" w:rsidRPr="003621B4" w:rsidRDefault="002848BD" w:rsidP="003621B4">
            <w:pPr>
              <w:spacing w:before="230" w:after="20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31-34</w:t>
            </w:r>
          </w:p>
        </w:tc>
        <w:tc>
          <w:tcPr>
            <w:tcW w:w="241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Итоговый урок</w:t>
            </w:r>
          </w:p>
        </w:tc>
        <w:tc>
          <w:tcPr>
            <w:tcW w:w="85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Итоговый урок</w:t>
            </w:r>
          </w:p>
        </w:tc>
        <w:tc>
          <w:tcPr>
            <w:tcW w:w="2410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Участвуют в диспутах</w:t>
            </w:r>
          </w:p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учатся слушать собеседника и излагать своё мнение</w:t>
            </w:r>
          </w:p>
        </w:tc>
        <w:tc>
          <w:tcPr>
            <w:tcW w:w="2693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1B4">
              <w:rPr>
                <w:rFonts w:ascii="Times New Roman" w:hAnsi="Times New Roman"/>
                <w:sz w:val="28"/>
                <w:szCs w:val="28"/>
              </w:rPr>
              <w:t>Коллективная рефлексия, предусмотренная в электронном сопровождении к уроку</w:t>
            </w:r>
          </w:p>
        </w:tc>
        <w:tc>
          <w:tcPr>
            <w:tcW w:w="2268" w:type="dxa"/>
            <w:vAlign w:val="center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48BD" w:rsidRPr="003621B4" w:rsidRDefault="002848BD" w:rsidP="003621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2848BD" w:rsidRDefault="002848BD" w:rsidP="002171FF"/>
    <w:sectPr w:rsidR="002848BD" w:rsidSect="003621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0E8"/>
    <w:multiLevelType w:val="hybridMultilevel"/>
    <w:tmpl w:val="9EC0D5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A9B2CC0"/>
    <w:multiLevelType w:val="hybridMultilevel"/>
    <w:tmpl w:val="FF307D62"/>
    <w:lvl w:ilvl="0" w:tplc="0AFCB1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EC365F"/>
    <w:multiLevelType w:val="hybridMultilevel"/>
    <w:tmpl w:val="456A82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04021B8"/>
    <w:multiLevelType w:val="hybridMultilevel"/>
    <w:tmpl w:val="8D3A80B8"/>
    <w:lvl w:ilvl="0" w:tplc="0AFCB1F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676B58"/>
    <w:multiLevelType w:val="hybridMultilevel"/>
    <w:tmpl w:val="D0E8D244"/>
    <w:lvl w:ilvl="0" w:tplc="0AFCB1F2">
      <w:start w:val="1"/>
      <w:numFmt w:val="bullet"/>
      <w:lvlText w:val="−"/>
      <w:lvlJc w:val="left"/>
      <w:pPr>
        <w:ind w:left="102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" w15:restartNumberingAfterBreak="0">
    <w:nsid w:val="5EE11FFE"/>
    <w:multiLevelType w:val="hybridMultilevel"/>
    <w:tmpl w:val="A510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A476D"/>
    <w:multiLevelType w:val="hybridMultilevel"/>
    <w:tmpl w:val="C6B8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326F4"/>
    <w:multiLevelType w:val="hybridMultilevel"/>
    <w:tmpl w:val="5320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0A1"/>
    <w:rsid w:val="000470A1"/>
    <w:rsid w:val="002171FF"/>
    <w:rsid w:val="002614DF"/>
    <w:rsid w:val="002848BD"/>
    <w:rsid w:val="003621B4"/>
    <w:rsid w:val="00443715"/>
    <w:rsid w:val="005A52B9"/>
    <w:rsid w:val="005F137C"/>
    <w:rsid w:val="006973A4"/>
    <w:rsid w:val="0074543A"/>
    <w:rsid w:val="00794173"/>
    <w:rsid w:val="00947138"/>
    <w:rsid w:val="0096547F"/>
    <w:rsid w:val="00B07049"/>
    <w:rsid w:val="00B82A8C"/>
    <w:rsid w:val="00D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6FA6E8-74BE-4FED-B204-3B5F7888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A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4218</Words>
  <Characters>24049</Characters>
  <Application>Microsoft Office Word</Application>
  <DocSecurity>0</DocSecurity>
  <Lines>200</Lines>
  <Paragraphs>56</Paragraphs>
  <ScaleCrop>false</ScaleCrop>
  <Company>SPecialiST RePack</Company>
  <LinksUpToDate>false</LinksUpToDate>
  <CharactersWithSpaces>28211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Жилина</dc:creator>
  <cp:keywords/>
  <dc:description/>
  <cp:lastModifiedBy>Александр Едзиев</cp:lastModifiedBy>
  <cp:revision>7</cp:revision>
  <dcterms:created xsi:type="dcterms:W3CDTF">2014-09-24T01:13:00Z</dcterms:created>
  <dcterms:modified xsi:type="dcterms:W3CDTF">2022-06-17T11:30:00Z</dcterms:modified>
</cp:coreProperties>
</file>